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E431" w14:textId="77777777" w:rsidR="00B63C39" w:rsidRPr="00B63C39" w:rsidRDefault="00B63C39" w:rsidP="00B63C39">
      <w:pPr>
        <w:spacing w:before="180" w:after="180"/>
        <w:rPr>
          <w:rFonts w:ascii="Times New Roman" w:eastAsia="Times New Roman" w:hAnsi="Times New Roman" w:cs="Times New Roman"/>
          <w:color w:val="000000"/>
        </w:rPr>
      </w:pPr>
      <w:r w:rsidRPr="00B63C39">
        <w:rPr>
          <w:rFonts w:ascii="Lato" w:eastAsia="Times New Roman" w:hAnsi="Lato" w:cs="Times New Roman"/>
          <w:color w:val="000000"/>
        </w:rPr>
        <w:t>Developing goals and objectives</w:t>
      </w:r>
    </w:p>
    <w:p w14:paraId="1932136E" w14:textId="77777777" w:rsidR="00B63C39" w:rsidRPr="00B63C39" w:rsidRDefault="00B63C39" w:rsidP="00B63C39">
      <w:pPr>
        <w:numPr>
          <w:ilvl w:val="0"/>
          <w:numId w:val="1"/>
        </w:numPr>
        <w:spacing w:before="180" w:after="180"/>
        <w:textAlignment w:val="baseline"/>
        <w:rPr>
          <w:rFonts w:ascii="Lato" w:eastAsia="Times New Roman" w:hAnsi="Lato" w:cs="Times New Roman"/>
          <w:color w:val="000000"/>
        </w:rPr>
      </w:pPr>
      <w:r w:rsidRPr="00B63C39">
        <w:rPr>
          <w:rFonts w:ascii="Lato" w:eastAsia="Times New Roman" w:hAnsi="Lato" w:cs="Times New Roman"/>
          <w:b/>
          <w:bCs/>
          <w:color w:val="000000"/>
        </w:rPr>
        <w:t>Problem that needs to be addressed</w:t>
      </w:r>
      <w:r w:rsidRPr="00B63C39">
        <w:rPr>
          <w:rFonts w:ascii="Lato" w:eastAsia="Times New Roman" w:hAnsi="Lato" w:cs="Times New Roman"/>
          <w:color w:val="000000"/>
        </w:rPr>
        <w:t> </w:t>
      </w:r>
    </w:p>
    <w:p w14:paraId="31201E75"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 xml:space="preserve">After talking with the president of AUDM the biggest problem that needs to be addressed within the organization </w:t>
      </w:r>
      <w:proofErr w:type="gramStart"/>
      <w:r w:rsidRPr="00B63C39">
        <w:rPr>
          <w:rFonts w:ascii="Lato" w:eastAsia="Times New Roman" w:hAnsi="Lato" w:cs="Times New Roman"/>
          <w:color w:val="000000"/>
        </w:rPr>
        <w:t>in order for</w:t>
      </w:r>
      <w:proofErr w:type="gramEnd"/>
      <w:r w:rsidRPr="00B63C39">
        <w:rPr>
          <w:rFonts w:ascii="Lato" w:eastAsia="Times New Roman" w:hAnsi="Lato" w:cs="Times New Roman"/>
          <w:color w:val="000000"/>
        </w:rPr>
        <w:t xml:space="preserve"> them to be successful is participation retention. They find it difficult to keep people coming to meetings and to continue raising money throughout the year even after they’ve already committed. They also have trouble trying to get people to come back the next year and participate again because of how large of a commitment AUDM is.</w:t>
      </w:r>
    </w:p>
    <w:p w14:paraId="383D2A86" w14:textId="77777777" w:rsidR="00B63C39" w:rsidRPr="00B63C39" w:rsidRDefault="00B63C39" w:rsidP="00B63C39">
      <w:pPr>
        <w:numPr>
          <w:ilvl w:val="0"/>
          <w:numId w:val="2"/>
        </w:numPr>
        <w:spacing w:before="180" w:after="180"/>
        <w:textAlignment w:val="baseline"/>
        <w:rPr>
          <w:rFonts w:ascii="Lato" w:eastAsia="Times New Roman" w:hAnsi="Lato" w:cs="Times New Roman"/>
          <w:color w:val="000000"/>
        </w:rPr>
      </w:pPr>
      <w:r w:rsidRPr="00B63C39">
        <w:rPr>
          <w:rFonts w:ascii="Lato" w:eastAsia="Times New Roman" w:hAnsi="Lato" w:cs="Times New Roman"/>
          <w:b/>
          <w:bCs/>
          <w:color w:val="000000"/>
        </w:rPr>
        <w:t>Two goals</w:t>
      </w:r>
      <w:r w:rsidRPr="00B63C39">
        <w:rPr>
          <w:rFonts w:ascii="Lato" w:eastAsia="Times New Roman" w:hAnsi="Lato" w:cs="Times New Roman"/>
          <w:color w:val="000000"/>
        </w:rPr>
        <w:t> </w:t>
      </w:r>
    </w:p>
    <w:p w14:paraId="1D951D1D" w14:textId="77777777" w:rsidR="00B63C39" w:rsidRPr="00B63C39" w:rsidRDefault="00B63C39" w:rsidP="00B63C39">
      <w:pPr>
        <w:ind w:left="720"/>
        <w:rPr>
          <w:rFonts w:ascii="Times New Roman" w:eastAsia="Times New Roman" w:hAnsi="Times New Roman" w:cs="Times New Roman"/>
          <w:color w:val="000000"/>
        </w:rPr>
      </w:pPr>
      <w:r w:rsidRPr="00B63C39">
        <w:rPr>
          <w:rFonts w:ascii="Lato" w:eastAsia="Times New Roman" w:hAnsi="Lato" w:cs="Times New Roman"/>
          <w:color w:val="000000"/>
        </w:rPr>
        <w:t xml:space="preserve">The two goals for AUDM </w:t>
      </w:r>
      <w:proofErr w:type="gramStart"/>
      <w:r w:rsidRPr="00B63C39">
        <w:rPr>
          <w:rFonts w:ascii="Lato" w:eastAsia="Times New Roman" w:hAnsi="Lato" w:cs="Times New Roman"/>
          <w:color w:val="000000"/>
        </w:rPr>
        <w:t>is</w:t>
      </w:r>
      <w:proofErr w:type="gramEnd"/>
      <w:r w:rsidRPr="00B63C39">
        <w:rPr>
          <w:rFonts w:ascii="Lato" w:eastAsia="Times New Roman" w:hAnsi="Lato" w:cs="Times New Roman"/>
          <w:color w:val="000000"/>
        </w:rPr>
        <w:t xml:space="preserve"> to meet the donation goal for Children’s Miracle Network Hospitals while making the families and children feel special at the event. We will be reaching this goal by having other companies come in and help by bringing materials for each activity throughout the event to make sure we have enough materials. AUDM will also have families speak about their story throughout the event to help raise awareness for their cause.</w:t>
      </w:r>
    </w:p>
    <w:p w14:paraId="7C8AB17B" w14:textId="77777777" w:rsidR="00B63C39" w:rsidRPr="00B63C39" w:rsidRDefault="00B63C39" w:rsidP="00B63C39">
      <w:pPr>
        <w:numPr>
          <w:ilvl w:val="0"/>
          <w:numId w:val="3"/>
        </w:numPr>
        <w:spacing w:before="180" w:after="180"/>
        <w:textAlignment w:val="baseline"/>
        <w:rPr>
          <w:rFonts w:ascii="Lato" w:eastAsia="Times New Roman" w:hAnsi="Lato" w:cs="Times New Roman"/>
          <w:color w:val="000000"/>
        </w:rPr>
      </w:pPr>
      <w:r w:rsidRPr="00B63C39">
        <w:rPr>
          <w:rFonts w:ascii="Lato" w:eastAsia="Times New Roman" w:hAnsi="Lato" w:cs="Times New Roman"/>
          <w:b/>
          <w:bCs/>
          <w:color w:val="000000"/>
        </w:rPr>
        <w:t>Two objectives for each goa</w:t>
      </w:r>
      <w:r w:rsidRPr="00B63C39">
        <w:rPr>
          <w:rFonts w:ascii="Lato" w:eastAsia="Times New Roman" w:hAnsi="Lato" w:cs="Times New Roman"/>
          <w:color w:val="000000"/>
        </w:rPr>
        <w:t>l </w:t>
      </w:r>
    </w:p>
    <w:p w14:paraId="6FC7B49E"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Goal: Meet the donation target</w:t>
      </w:r>
    </w:p>
    <w:p w14:paraId="5B68F1D4"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Objective: Set up/plan fundraising opportunities that benefit AUDM</w:t>
      </w:r>
    </w:p>
    <w:p w14:paraId="64124986"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Goal: Raise Awareness </w:t>
      </w:r>
    </w:p>
    <w:p w14:paraId="2C9B8F05"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Objective: Increase the traffic across ADUM’s website and social media platforms by creating engaging content. </w:t>
      </w:r>
    </w:p>
    <w:p w14:paraId="66CA7786" w14:textId="77777777" w:rsidR="00B63C39" w:rsidRPr="00B63C39" w:rsidRDefault="00B63C39" w:rsidP="00B63C39">
      <w:pPr>
        <w:numPr>
          <w:ilvl w:val="0"/>
          <w:numId w:val="4"/>
        </w:numPr>
        <w:spacing w:before="180" w:after="180"/>
        <w:textAlignment w:val="baseline"/>
        <w:rPr>
          <w:rFonts w:ascii="Lato" w:eastAsia="Times New Roman" w:hAnsi="Lato" w:cs="Times New Roman"/>
          <w:color w:val="000000"/>
        </w:rPr>
      </w:pPr>
      <w:r w:rsidRPr="00B63C39">
        <w:rPr>
          <w:rFonts w:ascii="Lato" w:eastAsia="Times New Roman" w:hAnsi="Lato" w:cs="Times New Roman"/>
          <w:b/>
          <w:bCs/>
          <w:color w:val="000000"/>
        </w:rPr>
        <w:t>Two target audiences</w:t>
      </w:r>
      <w:r w:rsidRPr="00B63C39">
        <w:rPr>
          <w:rFonts w:ascii="Lato" w:eastAsia="Times New Roman" w:hAnsi="Lato" w:cs="Times New Roman"/>
          <w:color w:val="000000"/>
        </w:rPr>
        <w:t> </w:t>
      </w:r>
    </w:p>
    <w:p w14:paraId="00583F2D"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 xml:space="preserve">Auburn University Students – Auburn students make up </w:t>
      </w:r>
      <w:proofErr w:type="gramStart"/>
      <w:r w:rsidRPr="00B63C39">
        <w:rPr>
          <w:rFonts w:ascii="Lato" w:eastAsia="Times New Roman" w:hAnsi="Lato" w:cs="Times New Roman"/>
          <w:color w:val="000000"/>
        </w:rPr>
        <w:t>the majority of</w:t>
      </w:r>
      <w:proofErr w:type="gramEnd"/>
      <w:r w:rsidRPr="00B63C39">
        <w:rPr>
          <w:rFonts w:ascii="Lato" w:eastAsia="Times New Roman" w:hAnsi="Lato" w:cs="Times New Roman"/>
          <w:color w:val="000000"/>
        </w:rPr>
        <w:t xml:space="preserve"> participants at the dance marathons. AUDM is run by </w:t>
      </w:r>
      <w:proofErr w:type="gramStart"/>
      <w:r w:rsidRPr="00B63C39">
        <w:rPr>
          <w:rFonts w:ascii="Lato" w:eastAsia="Times New Roman" w:hAnsi="Lato" w:cs="Times New Roman"/>
          <w:color w:val="000000"/>
        </w:rPr>
        <w:t>students</w:t>
      </w:r>
      <w:proofErr w:type="gramEnd"/>
      <w:r w:rsidRPr="00B63C39">
        <w:rPr>
          <w:rFonts w:ascii="Lato" w:eastAsia="Times New Roman" w:hAnsi="Lato" w:cs="Times New Roman"/>
          <w:color w:val="000000"/>
        </w:rPr>
        <w:t xml:space="preserve"> so it is easy for them to market to their friends on campus.</w:t>
      </w:r>
    </w:p>
    <w:p w14:paraId="547C5F9D" w14:textId="77777777" w:rsidR="00B63C39" w:rsidRPr="00B63C39" w:rsidRDefault="00B63C39" w:rsidP="00B63C39">
      <w:pPr>
        <w:spacing w:before="180" w:after="180"/>
        <w:ind w:left="720"/>
        <w:rPr>
          <w:rFonts w:ascii="Times New Roman" w:eastAsia="Times New Roman" w:hAnsi="Times New Roman" w:cs="Times New Roman"/>
          <w:color w:val="000000"/>
        </w:rPr>
      </w:pPr>
      <w:r w:rsidRPr="00B63C39">
        <w:rPr>
          <w:rFonts w:ascii="Lato" w:eastAsia="Times New Roman" w:hAnsi="Lato" w:cs="Times New Roman"/>
          <w:color w:val="000000"/>
        </w:rPr>
        <w:t xml:space="preserve">Families in the Auburn/Opelika area – Families make up a large percentage of donations and </w:t>
      </w:r>
      <w:proofErr w:type="gramStart"/>
      <w:r w:rsidRPr="00B63C39">
        <w:rPr>
          <w:rFonts w:ascii="Lato" w:eastAsia="Times New Roman" w:hAnsi="Lato" w:cs="Times New Roman"/>
          <w:color w:val="000000"/>
        </w:rPr>
        <w:t>are  directly</w:t>
      </w:r>
      <w:proofErr w:type="gramEnd"/>
      <w:r w:rsidRPr="00B63C39">
        <w:rPr>
          <w:rFonts w:ascii="Lato" w:eastAsia="Times New Roman" w:hAnsi="Lato" w:cs="Times New Roman"/>
          <w:color w:val="000000"/>
        </w:rPr>
        <w:t xml:space="preserve"> impacted by AUDM’s fundraising. </w:t>
      </w:r>
    </w:p>
    <w:p w14:paraId="426CE1B4" w14:textId="77777777" w:rsidR="00B63C39" w:rsidRPr="00B63C39" w:rsidRDefault="00B63C39" w:rsidP="00B63C39">
      <w:pPr>
        <w:spacing w:after="240"/>
        <w:rPr>
          <w:rFonts w:ascii="Times New Roman" w:eastAsia="Times New Roman" w:hAnsi="Times New Roman" w:cs="Times New Roman"/>
        </w:rPr>
      </w:pPr>
    </w:p>
    <w:p w14:paraId="661B8C2E" w14:textId="77777777" w:rsidR="00AF784C" w:rsidRDefault="002032FB"/>
    <w:sectPr w:rsidR="00AF784C" w:rsidSect="00AC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4DA"/>
    <w:multiLevelType w:val="multilevel"/>
    <w:tmpl w:val="AD144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86930"/>
    <w:multiLevelType w:val="multilevel"/>
    <w:tmpl w:val="48DCA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247A6"/>
    <w:multiLevelType w:val="multilevel"/>
    <w:tmpl w:val="C8945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3A66F1"/>
    <w:multiLevelType w:val="multilevel"/>
    <w:tmpl w:val="E8AE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643414">
    <w:abstractNumId w:val="3"/>
  </w:num>
  <w:num w:numId="2" w16cid:durableId="1404600300">
    <w:abstractNumId w:val="1"/>
    <w:lvlOverride w:ilvl="0">
      <w:lvl w:ilvl="0">
        <w:numFmt w:val="decimal"/>
        <w:lvlText w:val="%1."/>
        <w:lvlJc w:val="left"/>
      </w:lvl>
    </w:lvlOverride>
  </w:num>
  <w:num w:numId="3" w16cid:durableId="277372367">
    <w:abstractNumId w:val="2"/>
    <w:lvlOverride w:ilvl="0">
      <w:lvl w:ilvl="0">
        <w:numFmt w:val="decimal"/>
        <w:lvlText w:val="%1."/>
        <w:lvlJc w:val="left"/>
      </w:lvl>
    </w:lvlOverride>
  </w:num>
  <w:num w:numId="4" w16cid:durableId="20129146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39"/>
    <w:rsid w:val="002032FB"/>
    <w:rsid w:val="00AC1262"/>
    <w:rsid w:val="00B63C39"/>
    <w:rsid w:val="00D7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94654"/>
  <w15:chartTrackingRefBased/>
  <w15:docId w15:val="{75EB5C0E-A405-2A43-9794-0B155EF1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C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McGrory</dc:creator>
  <cp:keywords/>
  <dc:description/>
  <cp:lastModifiedBy>anna snead</cp:lastModifiedBy>
  <cp:revision>2</cp:revision>
  <dcterms:created xsi:type="dcterms:W3CDTF">2022-04-26T20:01:00Z</dcterms:created>
  <dcterms:modified xsi:type="dcterms:W3CDTF">2022-04-26T20:01:00Z</dcterms:modified>
</cp:coreProperties>
</file>